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  <w:gridCol w:w="9923"/>
      </w:tblGrid>
      <w:tr w:rsidR="008E6764" w:rsidRPr="00A0741A" w:rsidTr="003A0CEE">
        <w:tc>
          <w:tcPr>
            <w:tcW w:w="9922" w:type="dxa"/>
          </w:tcPr>
          <w:p w:rsidR="008E6764" w:rsidRDefault="008E6764" w:rsidP="003A0CEE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РОССИЙСКАЯ ФЕДЕРАЦИЯ</w:t>
            </w:r>
          </w:p>
          <w:p w:rsidR="008E6764" w:rsidRDefault="008E6764" w:rsidP="003A0CEE">
            <w:pPr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lang w:eastAsia="en-US"/>
              </w:rPr>
              <w:t>КУРГАНСКАЯ ОБЛАСТЬ</w:t>
            </w:r>
          </w:p>
          <w:p w:rsidR="008E6764" w:rsidRDefault="008E6764" w:rsidP="003A0CEE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АДМИНИСТРАЦИЯ КЕТОВСКОГО РАЙОНА</w:t>
            </w:r>
          </w:p>
          <w:p w:rsidR="008E6764" w:rsidRDefault="008E6764" w:rsidP="003A0CEE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8E6764" w:rsidRDefault="008E6764" w:rsidP="003A0CEE">
            <w:pPr>
              <w:spacing w:line="254" w:lineRule="auto"/>
              <w:jc w:val="center"/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9922" w:type="dxa"/>
          </w:tcPr>
          <w:p w:rsidR="008E6764" w:rsidRDefault="008E6764" w:rsidP="003A0CEE">
            <w:pPr>
              <w:keepNext/>
              <w:tabs>
                <w:tab w:val="left" w:pos="0"/>
              </w:tabs>
              <w:suppressAutoHyphens/>
              <w:spacing w:line="100" w:lineRule="atLeast"/>
              <w:jc w:val="center"/>
              <w:outlineLvl w:val="2"/>
              <w:rPr>
                <w:rFonts w:ascii="Arial" w:hAnsi="Arial"/>
                <w:b/>
                <w:sz w:val="36"/>
                <w:lang w:val="en-US" w:eastAsia="ar-SA"/>
              </w:rPr>
            </w:pPr>
          </w:p>
        </w:tc>
      </w:tr>
      <w:tr w:rsidR="008E6764" w:rsidRPr="00A0741A" w:rsidTr="003A0CEE">
        <w:trPr>
          <w:gridAfter w:val="1"/>
          <w:wAfter w:w="9922" w:type="dxa"/>
        </w:trPr>
        <w:tc>
          <w:tcPr>
            <w:tcW w:w="9922" w:type="dxa"/>
          </w:tcPr>
          <w:p w:rsidR="008E6764" w:rsidRDefault="008E6764" w:rsidP="003A0CEE">
            <w:pPr>
              <w:spacing w:line="254" w:lineRule="auto"/>
              <w:jc w:val="center"/>
              <w:rPr>
                <w:rFonts w:ascii="Calibri" w:eastAsia="Calibri" w:hAnsi="Calibri"/>
                <w:b/>
                <w:sz w:val="32"/>
                <w:szCs w:val="32"/>
                <w:lang w:eastAsia="en-US"/>
              </w:rPr>
            </w:pPr>
          </w:p>
        </w:tc>
      </w:tr>
      <w:tr w:rsidR="008E6764" w:rsidRPr="00A0741A" w:rsidTr="003A0CEE">
        <w:trPr>
          <w:gridAfter w:val="1"/>
          <w:wAfter w:w="9922" w:type="dxa"/>
        </w:trPr>
        <w:tc>
          <w:tcPr>
            <w:tcW w:w="9922" w:type="dxa"/>
          </w:tcPr>
          <w:p w:rsidR="008E6764" w:rsidRPr="00A0741A" w:rsidRDefault="008E6764" w:rsidP="003A0CEE">
            <w:pPr>
              <w:rPr>
                <w:sz w:val="24"/>
                <w:szCs w:val="24"/>
              </w:rPr>
            </w:pPr>
          </w:p>
          <w:p w:rsidR="008E6764" w:rsidRPr="00A0741A" w:rsidRDefault="008E6764" w:rsidP="003A0CEE">
            <w:pPr>
              <w:rPr>
                <w:sz w:val="24"/>
                <w:szCs w:val="24"/>
              </w:rPr>
            </w:pPr>
            <w:proofErr w:type="gramStart"/>
            <w:r w:rsidRPr="00A0741A">
              <w:rPr>
                <w:sz w:val="24"/>
                <w:szCs w:val="24"/>
              </w:rPr>
              <w:t>от</w:t>
            </w:r>
            <w:proofErr w:type="gramEnd"/>
            <w:r w:rsidRPr="00A07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28 мая </w:t>
            </w:r>
            <w:r w:rsidRPr="00A0741A">
              <w:rPr>
                <w:sz w:val="24"/>
                <w:szCs w:val="24"/>
              </w:rPr>
              <w:t xml:space="preserve">2018 г.  № </w:t>
            </w:r>
            <w:r>
              <w:rPr>
                <w:sz w:val="24"/>
                <w:szCs w:val="24"/>
              </w:rPr>
              <w:t>979</w:t>
            </w:r>
          </w:p>
          <w:p w:rsidR="008E6764" w:rsidRPr="00A0741A" w:rsidRDefault="008E6764" w:rsidP="003A0CEE">
            <w:pPr>
              <w:rPr>
                <w:sz w:val="24"/>
                <w:szCs w:val="24"/>
              </w:rPr>
            </w:pPr>
            <w:r w:rsidRPr="00A0741A">
              <w:rPr>
                <w:sz w:val="24"/>
                <w:szCs w:val="24"/>
              </w:rPr>
              <w:t xml:space="preserve">                    с. </w:t>
            </w:r>
            <w:proofErr w:type="spellStart"/>
            <w:r w:rsidRPr="00A0741A">
              <w:rPr>
                <w:sz w:val="24"/>
                <w:szCs w:val="24"/>
              </w:rPr>
              <w:t>Кетово</w:t>
            </w:r>
            <w:proofErr w:type="spellEnd"/>
          </w:p>
        </w:tc>
      </w:tr>
    </w:tbl>
    <w:p w:rsidR="008E6764" w:rsidRPr="00A0741A" w:rsidRDefault="008E6764" w:rsidP="008E6764">
      <w:pPr>
        <w:rPr>
          <w:sz w:val="24"/>
          <w:szCs w:val="24"/>
        </w:rPr>
      </w:pPr>
    </w:p>
    <w:p w:rsidR="008E6764" w:rsidRPr="00A0741A" w:rsidRDefault="008E6764" w:rsidP="008E6764">
      <w:pPr>
        <w:rPr>
          <w:sz w:val="24"/>
          <w:szCs w:val="24"/>
        </w:rPr>
      </w:pPr>
    </w:p>
    <w:p w:rsidR="008E6764" w:rsidRPr="00A0741A" w:rsidRDefault="008E6764" w:rsidP="008E6764">
      <w:pPr>
        <w:jc w:val="center"/>
        <w:rPr>
          <w:b/>
          <w:sz w:val="24"/>
          <w:szCs w:val="24"/>
        </w:rPr>
      </w:pPr>
      <w:bookmarkStart w:id="0" w:name="Par1"/>
      <w:bookmarkEnd w:id="0"/>
    </w:p>
    <w:p w:rsidR="008E6764" w:rsidRDefault="008E6764" w:rsidP="008E6764">
      <w:pPr>
        <w:jc w:val="center"/>
        <w:rPr>
          <w:b/>
          <w:sz w:val="24"/>
          <w:szCs w:val="24"/>
        </w:rPr>
      </w:pPr>
      <w:bookmarkStart w:id="1" w:name="_GoBack"/>
      <w:r w:rsidRPr="00F87422">
        <w:rPr>
          <w:b/>
          <w:sz w:val="24"/>
          <w:szCs w:val="24"/>
        </w:rPr>
        <w:t xml:space="preserve">Об утверждении Порядка взаимодействия Финансового отдела Администрации </w:t>
      </w:r>
      <w:r w:rsidRPr="005E5C8D">
        <w:rPr>
          <w:b/>
          <w:sz w:val="24"/>
          <w:szCs w:val="24"/>
        </w:rPr>
        <w:t>Кетовского</w:t>
      </w:r>
      <w:r w:rsidRPr="00F87422">
        <w:rPr>
          <w:b/>
          <w:sz w:val="24"/>
          <w:szCs w:val="24"/>
        </w:rPr>
        <w:t xml:space="preserve">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8E6764" w:rsidRPr="00F87422" w:rsidRDefault="008E6764" w:rsidP="008E6764">
      <w:pPr>
        <w:jc w:val="center"/>
        <w:rPr>
          <w:b/>
          <w:sz w:val="24"/>
          <w:szCs w:val="24"/>
        </w:rPr>
      </w:pPr>
      <w:proofErr w:type="gramStart"/>
      <w:r w:rsidRPr="00F87422">
        <w:rPr>
          <w:b/>
          <w:sz w:val="24"/>
          <w:szCs w:val="24"/>
        </w:rPr>
        <w:t>от</w:t>
      </w:r>
      <w:proofErr w:type="gramEnd"/>
      <w:r w:rsidRPr="00F87422">
        <w:rPr>
          <w:b/>
          <w:sz w:val="24"/>
          <w:szCs w:val="24"/>
        </w:rPr>
        <w:t xml:space="preserve"> 12 декабря 2015 года № 1367</w:t>
      </w:r>
      <w:bookmarkEnd w:id="1"/>
    </w:p>
    <w:p w:rsidR="008E6764" w:rsidRDefault="008E6764" w:rsidP="008E6764">
      <w:pPr>
        <w:jc w:val="both"/>
        <w:rPr>
          <w:b/>
        </w:rPr>
      </w:pPr>
    </w:p>
    <w:p w:rsidR="008E6764" w:rsidRPr="00F87422" w:rsidRDefault="008E6764" w:rsidP="008E6764">
      <w:pPr>
        <w:jc w:val="both"/>
        <w:rPr>
          <w:b/>
        </w:rPr>
      </w:pPr>
    </w:p>
    <w:p w:rsidR="008E6764" w:rsidRPr="00F87422" w:rsidRDefault="008E6764" w:rsidP="008E6764">
      <w:pPr>
        <w:jc w:val="both"/>
        <w:rPr>
          <w:sz w:val="24"/>
          <w:szCs w:val="24"/>
        </w:rPr>
      </w:pPr>
      <w:r w:rsidRPr="00F87422">
        <w:rPr>
          <w:sz w:val="24"/>
          <w:szCs w:val="24"/>
        </w:rPr>
        <w:t xml:space="preserve">          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- Правила контроля), и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</w:t>
      </w:r>
      <w:r w:rsidRPr="005D5EE2">
        <w:rPr>
          <w:bCs/>
          <w:sz w:val="24"/>
          <w:szCs w:val="24"/>
        </w:rPr>
        <w:t>4</w:t>
      </w:r>
      <w:r w:rsidRPr="00F87422">
        <w:rPr>
          <w:b/>
          <w:bCs/>
          <w:sz w:val="24"/>
          <w:szCs w:val="24"/>
        </w:rPr>
        <w:t xml:space="preserve"> </w:t>
      </w:r>
      <w:r w:rsidRPr="00F87422">
        <w:rPr>
          <w:sz w:val="24"/>
          <w:szCs w:val="24"/>
        </w:rPr>
        <w:t xml:space="preserve">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 Администрация Кетовского района </w:t>
      </w:r>
    </w:p>
    <w:p w:rsidR="008E6764" w:rsidRDefault="008E6764" w:rsidP="008E6764">
      <w:pPr>
        <w:pStyle w:val="a3"/>
        <w:ind w:left="1080"/>
        <w:jc w:val="both"/>
      </w:pPr>
      <w:r w:rsidRPr="00A0741A">
        <w:t>ПОСТАНОВЛЯЕТ:</w:t>
      </w:r>
    </w:p>
    <w:p w:rsidR="008E6764" w:rsidRDefault="008E6764" w:rsidP="008E6764">
      <w:pPr>
        <w:pStyle w:val="a3"/>
        <w:numPr>
          <w:ilvl w:val="0"/>
          <w:numId w:val="1"/>
        </w:numPr>
        <w:ind w:left="0" w:firstLine="1080"/>
        <w:jc w:val="both"/>
      </w:pPr>
      <w:r w:rsidRPr="00F87422">
        <w:t xml:space="preserve">Утвердить Порядок взаимодействия Финансового отдела Администрации </w:t>
      </w:r>
      <w:r>
        <w:t>Кетов</w:t>
      </w:r>
      <w:r w:rsidRPr="00F87422">
        <w:t>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согласно приложению к настоящему постановлению.</w:t>
      </w:r>
    </w:p>
    <w:p w:rsidR="008E6764" w:rsidRDefault="008E6764" w:rsidP="008E6764">
      <w:pPr>
        <w:pStyle w:val="a3"/>
        <w:numPr>
          <w:ilvl w:val="0"/>
          <w:numId w:val="1"/>
        </w:numPr>
        <w:ind w:left="0" w:firstLine="1080"/>
        <w:jc w:val="both"/>
      </w:pPr>
      <w:r>
        <w:t>О</w:t>
      </w:r>
      <w:r w:rsidRPr="00785586">
        <w:t xml:space="preserve">публиковать настоящее </w:t>
      </w:r>
      <w:r>
        <w:t xml:space="preserve">постановление на официальном сайте Администрации Кетовского района. </w:t>
      </w:r>
    </w:p>
    <w:p w:rsidR="008E6764" w:rsidRPr="00001398" w:rsidRDefault="008E6764" w:rsidP="008E676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jc w:val="both"/>
      </w:pPr>
      <w:r w:rsidRPr="00001398">
        <w:t>Настоящее постановление вступает в законную силу с момента подписания.</w:t>
      </w:r>
    </w:p>
    <w:p w:rsidR="008E6764" w:rsidRPr="00001398" w:rsidRDefault="008E6764" w:rsidP="008E676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1080"/>
        <w:jc w:val="both"/>
      </w:pPr>
      <w:r w:rsidRPr="00001398">
        <w:lastRenderedPageBreak/>
        <w:t xml:space="preserve"> Контроль за выполнением настоящего постановления возложить на заместителя Главы Кетовского района по финансовой политике - начальника Финансового отдела.</w:t>
      </w:r>
    </w:p>
    <w:p w:rsidR="008E6764" w:rsidRPr="00A0741A" w:rsidRDefault="008E6764" w:rsidP="008E6764">
      <w:pPr>
        <w:ind w:firstLine="1080"/>
        <w:jc w:val="both"/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Pr="00A0741A" w:rsidRDefault="008E6764" w:rsidP="008E6764">
      <w:pPr>
        <w:rPr>
          <w:sz w:val="24"/>
          <w:szCs w:val="24"/>
        </w:rPr>
      </w:pPr>
    </w:p>
    <w:p w:rsidR="008E6764" w:rsidRPr="00A0741A" w:rsidRDefault="008E6764" w:rsidP="008E6764">
      <w:pPr>
        <w:rPr>
          <w:sz w:val="24"/>
          <w:szCs w:val="24"/>
        </w:rPr>
      </w:pPr>
      <w:r w:rsidRPr="00A0741A">
        <w:rPr>
          <w:sz w:val="24"/>
          <w:szCs w:val="24"/>
        </w:rPr>
        <w:t>Гла</w:t>
      </w:r>
      <w:r>
        <w:rPr>
          <w:sz w:val="24"/>
          <w:szCs w:val="24"/>
        </w:rPr>
        <w:t xml:space="preserve">ва Кетовского района         </w:t>
      </w:r>
      <w:r w:rsidRPr="00A0741A"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A0741A">
        <w:rPr>
          <w:sz w:val="24"/>
          <w:szCs w:val="24"/>
        </w:rPr>
        <w:t>В.В.Архипов</w:t>
      </w:r>
      <w:proofErr w:type="spellEnd"/>
    </w:p>
    <w:p w:rsidR="008E6764" w:rsidRPr="00A0741A" w:rsidRDefault="008E6764" w:rsidP="008E6764">
      <w:pPr>
        <w:rPr>
          <w:sz w:val="24"/>
          <w:szCs w:val="24"/>
        </w:rPr>
      </w:pPr>
    </w:p>
    <w:p w:rsidR="008E6764" w:rsidRPr="00A0741A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Default="008E6764" w:rsidP="008E6764">
      <w:pPr>
        <w:rPr>
          <w:sz w:val="24"/>
          <w:szCs w:val="24"/>
        </w:rPr>
      </w:pPr>
    </w:p>
    <w:p w:rsidR="008E6764" w:rsidRPr="00A0741A" w:rsidRDefault="008E6764" w:rsidP="008E6764">
      <w:pPr>
        <w:rPr>
          <w:sz w:val="24"/>
          <w:szCs w:val="24"/>
        </w:rPr>
      </w:pPr>
    </w:p>
    <w:p w:rsidR="008E6764" w:rsidRPr="00A0741A" w:rsidRDefault="008E6764" w:rsidP="008E6764">
      <w:pPr>
        <w:rPr>
          <w:sz w:val="24"/>
          <w:szCs w:val="24"/>
        </w:rPr>
      </w:pPr>
    </w:p>
    <w:p w:rsidR="008E6764" w:rsidRPr="00DB50F3" w:rsidRDefault="008E6764" w:rsidP="008E6764">
      <w:r w:rsidRPr="00DB50F3">
        <w:t>исп. Ладошко О.О.</w:t>
      </w:r>
    </w:p>
    <w:p w:rsidR="008E6764" w:rsidRPr="00DB50F3" w:rsidRDefault="008E6764" w:rsidP="008E6764">
      <w:r w:rsidRPr="00DB50F3">
        <w:t>тел. (35231) 23946</w:t>
      </w:r>
    </w:p>
    <w:p w:rsidR="008E6764" w:rsidRPr="00DB50F3" w:rsidRDefault="008E6764" w:rsidP="008E6764">
      <w:r w:rsidRPr="00DB50F3">
        <w:t>Разослано по списку (см. оборот)</w:t>
      </w:r>
    </w:p>
    <w:p w:rsidR="008E6764" w:rsidRPr="00A0741A" w:rsidRDefault="008E6764" w:rsidP="008E6764">
      <w:pPr>
        <w:rPr>
          <w:sz w:val="24"/>
          <w:szCs w:val="24"/>
        </w:rPr>
      </w:pPr>
    </w:p>
    <w:tbl>
      <w:tblPr>
        <w:tblStyle w:val="a6"/>
        <w:tblW w:w="6237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E6764" w:rsidRPr="00681FF4" w:rsidTr="003A0CEE">
        <w:trPr>
          <w:trHeight w:val="4395"/>
        </w:trPr>
        <w:tc>
          <w:tcPr>
            <w:tcW w:w="6237" w:type="dxa"/>
            <w:hideMark/>
          </w:tcPr>
          <w:p w:rsidR="008E6764" w:rsidRPr="00681FF4" w:rsidRDefault="008E6764" w:rsidP="003A0CEE">
            <w:pPr>
              <w:rPr>
                <w:sz w:val="24"/>
                <w:szCs w:val="24"/>
              </w:rPr>
            </w:pPr>
            <w:proofErr w:type="gramStart"/>
            <w:r w:rsidRPr="00681FF4">
              <w:rPr>
                <w:sz w:val="24"/>
                <w:szCs w:val="24"/>
              </w:rPr>
              <w:t>Приложение  к</w:t>
            </w:r>
            <w:proofErr w:type="gramEnd"/>
            <w:r w:rsidRPr="00681FF4">
              <w:rPr>
                <w:sz w:val="24"/>
                <w:szCs w:val="24"/>
              </w:rPr>
              <w:t xml:space="preserve">   постановлению Администрации      Кетовского   р</w:t>
            </w:r>
            <w:r>
              <w:rPr>
                <w:sz w:val="24"/>
                <w:szCs w:val="24"/>
              </w:rPr>
              <w:t>айона     от   28 мая 2018</w:t>
            </w:r>
            <w:r w:rsidRPr="00681FF4">
              <w:rPr>
                <w:sz w:val="24"/>
                <w:szCs w:val="24"/>
              </w:rPr>
              <w:t xml:space="preserve"> года   </w:t>
            </w:r>
          </w:p>
          <w:p w:rsidR="008E6764" w:rsidRDefault="008E6764" w:rsidP="003A0CEE">
            <w:pPr>
              <w:rPr>
                <w:sz w:val="24"/>
                <w:szCs w:val="24"/>
              </w:rPr>
            </w:pPr>
            <w:r w:rsidRPr="00681FF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976</w:t>
            </w:r>
            <w:r w:rsidRPr="00681FF4">
              <w:rPr>
                <w:sz w:val="24"/>
                <w:szCs w:val="24"/>
              </w:rPr>
              <w:t xml:space="preserve">       </w:t>
            </w:r>
            <w:proofErr w:type="gramStart"/>
            <w:r w:rsidRPr="00681FF4">
              <w:rPr>
                <w:sz w:val="24"/>
                <w:szCs w:val="24"/>
              </w:rPr>
              <w:t xml:space="preserve">   «</w:t>
            </w:r>
            <w:proofErr w:type="gramEnd"/>
            <w:r w:rsidRPr="00681FF4">
              <w:rPr>
                <w:sz w:val="24"/>
                <w:szCs w:val="24"/>
              </w:rPr>
              <w:t>Об утверждении Порядка взаимодействия Финансового отдела Администрации Кетовского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1367»</w:t>
            </w:r>
          </w:p>
          <w:p w:rsidR="008E6764" w:rsidRDefault="008E6764" w:rsidP="003A0CEE">
            <w:pPr>
              <w:rPr>
                <w:sz w:val="24"/>
                <w:szCs w:val="24"/>
              </w:rPr>
            </w:pPr>
          </w:p>
          <w:p w:rsidR="008E6764" w:rsidRPr="00681FF4" w:rsidRDefault="008E6764" w:rsidP="003A0CEE"/>
        </w:tc>
      </w:tr>
    </w:tbl>
    <w:p w:rsidR="008E6764" w:rsidRPr="00681FF4" w:rsidRDefault="008E6764" w:rsidP="008E6764">
      <w:pPr>
        <w:pStyle w:val="60"/>
        <w:shd w:val="clear" w:color="auto" w:fill="auto"/>
        <w:spacing w:before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8E6764" w:rsidRPr="00681FF4" w:rsidRDefault="008E6764" w:rsidP="008E6764">
      <w:pPr>
        <w:pStyle w:val="60"/>
        <w:shd w:val="clear" w:color="auto" w:fill="auto"/>
        <w:spacing w:before="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</w:t>
      </w:r>
      <w:r w:rsidRP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</w:t>
      </w:r>
    </w:p>
    <w:p w:rsidR="008E6764" w:rsidRPr="00681FF4" w:rsidRDefault="008E6764" w:rsidP="008E6764">
      <w:pPr>
        <w:pStyle w:val="60"/>
        <w:shd w:val="clear" w:color="auto" w:fill="auto"/>
        <w:spacing w:before="0" w:after="24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12 декабря 2015 года № 1367</w:t>
      </w:r>
    </w:p>
    <w:p w:rsidR="008E6764" w:rsidRPr="00681FF4" w:rsidRDefault="008E6764" w:rsidP="008E6764">
      <w:pPr>
        <w:pStyle w:val="a4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разработан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- Правила контроля), и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1367, и устанавливает правила взаимодействия  Финансового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Кетов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(далее- Финансового отдела)  со следующими субъектами контроля, указанными в пункте 4 Правил контроля (далее - субъекты контроля):                                                                            </w:t>
      </w:r>
    </w:p>
    <w:p w:rsidR="008E6764" w:rsidRPr="00681FF4" w:rsidRDefault="008E6764" w:rsidP="008E6764">
      <w:pPr>
        <w:pStyle w:val="a4"/>
        <w:numPr>
          <w:ilvl w:val="0"/>
          <w:numId w:val="9"/>
        </w:numPr>
        <w:shd w:val="clear" w:color="auto" w:fill="auto"/>
        <w:tabs>
          <w:tab w:val="left" w:pos="1143"/>
        </w:tabs>
        <w:spacing w:before="0" w:line="274" w:lineRule="exact"/>
        <w:ind w:left="0" w:right="20" w:firstLine="6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заказчика, в соответствии с бюджетным законодательством Российской Федерации.</w:t>
      </w:r>
    </w:p>
    <w:p w:rsidR="008E6764" w:rsidRPr="00681FF4" w:rsidRDefault="008E6764" w:rsidP="008E6764">
      <w:pPr>
        <w:pStyle w:val="a4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274" w:lineRule="exact"/>
        <w:ind w:left="20" w:right="4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(далее - ЕИС) или направлении на согласование в Финансовый отдел документов, определенных Федеральным законом № 44-ФЗ, в целях осуществления контроля, предусмотренного частью 5 статьи 99 Федерального закона № 44-ФЗ (далее соответственно - объекты контроля, контроль).</w:t>
      </w:r>
    </w:p>
    <w:p w:rsidR="008E6764" w:rsidRPr="00681FF4" w:rsidRDefault="008E6764" w:rsidP="008E6764">
      <w:pPr>
        <w:pStyle w:val="a4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274" w:lineRule="exact"/>
        <w:ind w:left="20" w:right="4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Взаимодействие субъектов контроля с Финансовым отделом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Кетовс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>кого района   в целях контроля информации, определенной частью 5 статьи 99 Федерального закона № 44-ФЗ, содержащейся в объектах контроля (далее - контролируемая информация), осуществляется: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4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-при размещении в ЕИС посредством информационного взаимодействия ЕИС с региональной информационной системой в сфере закупок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«О порядке функционирования единой информационной системы в сфере закупок» (далее соответственно - электронный документ, форматы).</w:t>
      </w:r>
    </w:p>
    <w:p w:rsidR="008E6764" w:rsidRPr="00681FF4" w:rsidRDefault="008E6764" w:rsidP="008E6764">
      <w:pPr>
        <w:pStyle w:val="a4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74" w:lineRule="exact"/>
        <w:ind w:left="20" w:right="4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При размещении электронного документа субъекту контроля автоматически направляется в электронном формате уведомление о начале проведения контроля с указанием в нем даты и времени (в случае соответствия электронного документа форматам) или невозможности проведения контроля (в случае несоответствия электронного документа форматам).</w:t>
      </w:r>
    </w:p>
    <w:p w:rsidR="008E6764" w:rsidRPr="00681FF4" w:rsidRDefault="008E6764" w:rsidP="008E6764">
      <w:pPr>
        <w:pStyle w:val="a4"/>
        <w:numPr>
          <w:ilvl w:val="0"/>
          <w:numId w:val="3"/>
        </w:numPr>
        <w:shd w:val="clear" w:color="auto" w:fill="auto"/>
        <w:tabs>
          <w:tab w:val="left" w:pos="1210"/>
        </w:tabs>
        <w:spacing w:before="0" w:line="274" w:lineRule="exact"/>
        <w:ind w:left="20" w:right="4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Электронные документы должны быть подписаны соответствующей требованиям Федерального закона № 44-ФЗ электронной подписью лица, имеющего право действовать от имени субъекта контроля.</w:t>
      </w:r>
    </w:p>
    <w:p w:rsidR="008E6764" w:rsidRPr="00681FF4" w:rsidRDefault="008E6764" w:rsidP="008E6764">
      <w:pPr>
        <w:pStyle w:val="a4"/>
        <w:numPr>
          <w:ilvl w:val="0"/>
          <w:numId w:val="3"/>
        </w:numPr>
        <w:shd w:val="clear" w:color="auto" w:fill="auto"/>
        <w:tabs>
          <w:tab w:val="left" w:pos="1215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взаимодействия с субъектами контроля Финансовый отдел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Кетов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>ского района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8E6764" w:rsidRPr="00681FF4" w:rsidRDefault="008E6764" w:rsidP="008E6764">
      <w:pPr>
        <w:pStyle w:val="a4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 контроля, указанных в подпункте 1 пункта 1 настоящего Порядка (далее - получатели бюджетных средств):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услуг, сформированных в автоматизированной системе исполнения областного бюджета, с учетом поставленных на учет бюджетных обязательств в установленном Финансовым отделом порядке (далее - Порядок учета);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-на соответствие сведениям об объемах средств, указанных в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</w:t>
      </w:r>
      <w:r>
        <w:rPr>
          <w:rFonts w:ascii="Times New Roman" w:eastAsia="Times New Roman" w:hAnsi="Times New Roman" w:cs="Times New Roman"/>
          <w:sz w:val="24"/>
          <w:szCs w:val="24"/>
        </w:rPr>
        <w:t>аправляемых в Финансовый отдел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>, в случае включения в план закупок информации о закупках, оплата которых планируется по истечении планового периода;</w:t>
      </w:r>
    </w:p>
    <w:p w:rsidR="008E6764" w:rsidRPr="00681FF4" w:rsidRDefault="008E6764" w:rsidP="008E6764">
      <w:pPr>
        <w:pStyle w:val="a4"/>
        <w:numPr>
          <w:ilvl w:val="0"/>
          <w:numId w:val="3"/>
        </w:numPr>
        <w:shd w:val="clear" w:color="auto" w:fill="auto"/>
        <w:tabs>
          <w:tab w:val="left" w:pos="1220"/>
        </w:tabs>
        <w:spacing w:before="0" w:line="274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взаимодействия с субъектами контроля Финансовый отдел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Кетов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>ского района осуществляет контроль в соответствии с пунктом 10 настоящего Порядка:</w:t>
      </w:r>
    </w:p>
    <w:p w:rsidR="008E6764" w:rsidRPr="00681FF4" w:rsidRDefault="008E6764" w:rsidP="008E6764">
      <w:pPr>
        <w:pStyle w:val="a4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274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 размещении субъектами контроля в соответствии с пунктом 3 настоящего Порядка объектов контроля в ЕИС;</w:t>
      </w:r>
    </w:p>
    <w:p w:rsidR="008E6764" w:rsidRPr="00681FF4" w:rsidRDefault="008E6764" w:rsidP="008E6764">
      <w:pPr>
        <w:pStyle w:val="a4"/>
        <w:numPr>
          <w:ilvl w:val="0"/>
          <w:numId w:val="5"/>
        </w:numPr>
        <w:shd w:val="clear" w:color="auto" w:fill="auto"/>
        <w:tabs>
          <w:tab w:val="left" w:pos="1033"/>
        </w:tabs>
        <w:spacing w:before="0" w:line="274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 постановке Финансовым отделом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Кетов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>ского района на учет бюджетных обязательств или внесении изменений в постановленное на учет бюджетное обязательство в соответствии с Порядком учета, в части бюджетных обязательств, связанных с закупками товаров, работ, услуг, не включенными в план закупок;</w:t>
      </w:r>
    </w:p>
    <w:p w:rsidR="008E6764" w:rsidRPr="00681FF4" w:rsidRDefault="008E6764" w:rsidP="008E6764">
      <w:pPr>
        <w:pStyle w:val="a4"/>
        <w:numPr>
          <w:ilvl w:val="0"/>
          <w:numId w:val="5"/>
        </w:numPr>
        <w:shd w:val="clear" w:color="auto" w:fill="auto"/>
        <w:tabs>
          <w:tab w:val="left" w:pos="1033"/>
        </w:tabs>
        <w:spacing w:before="0" w:line="274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8E6764" w:rsidRPr="00681FF4" w:rsidRDefault="008E6764" w:rsidP="008E6764">
      <w:pPr>
        <w:pStyle w:val="a4"/>
        <w:numPr>
          <w:ilvl w:val="0"/>
          <w:numId w:val="3"/>
        </w:numPr>
        <w:shd w:val="clear" w:color="auto" w:fill="auto"/>
        <w:tabs>
          <w:tab w:val="left" w:pos="1220"/>
        </w:tabs>
        <w:spacing w:before="0" w:line="274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При осуществлении взаимодействия с субъектами контроля Финансовый отдел проверяет в соответствии с подпунктом «б» пункта 13 Правил конт</w:t>
      </w:r>
      <w:r>
        <w:rPr>
          <w:rFonts w:ascii="Times New Roman" w:eastAsia="Times New Roman" w:hAnsi="Times New Roman" w:cs="Times New Roman"/>
          <w:sz w:val="24"/>
          <w:szCs w:val="24"/>
        </w:rPr>
        <w:t>роля следующие объекты контроля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6764" w:rsidRPr="00681FF4" w:rsidRDefault="008E6764" w:rsidP="008E6764">
      <w:pPr>
        <w:pStyle w:val="a4"/>
        <w:numPr>
          <w:ilvl w:val="0"/>
          <w:numId w:val="6"/>
        </w:numPr>
        <w:shd w:val="clear" w:color="auto" w:fill="auto"/>
        <w:tabs>
          <w:tab w:val="left" w:pos="1230"/>
        </w:tabs>
        <w:spacing w:before="0" w:line="274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lastRenderedPageBreak/>
        <w:t>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E6764" w:rsidRPr="00681FF4" w:rsidRDefault="008E6764" w:rsidP="008E6764">
      <w:pPr>
        <w:pStyle w:val="a4"/>
        <w:numPr>
          <w:ilvl w:val="0"/>
          <w:numId w:val="6"/>
        </w:numPr>
        <w:shd w:val="clear" w:color="auto" w:fill="auto"/>
        <w:tabs>
          <w:tab w:val="left" w:pos="1129"/>
        </w:tabs>
        <w:spacing w:before="0" w:line="274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извещение об осуществлении закупки, приглашение принять участие в определении поставщика (подрядчика, исполнителя), проект контракта, заключаемого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8E6764" w:rsidRPr="00681FF4" w:rsidRDefault="008E6764" w:rsidP="008E6764">
      <w:pPr>
        <w:pStyle w:val="a4"/>
        <w:numPr>
          <w:ilvl w:val="0"/>
          <w:numId w:val="6"/>
        </w:numPr>
        <w:shd w:val="clear" w:color="auto" w:fill="auto"/>
        <w:tabs>
          <w:tab w:val="left" w:pos="1071"/>
        </w:tabs>
        <w:spacing w:before="0" w:line="307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поставщика (подрядчика, исполнителя) (сведения о протоколе) на:</w:t>
      </w:r>
    </w:p>
    <w:p w:rsidR="008E6764" w:rsidRPr="00681FF4" w:rsidRDefault="008E6764" w:rsidP="008E6764">
      <w:pPr>
        <w:pStyle w:val="a4"/>
        <w:shd w:val="clear" w:color="auto" w:fill="auto"/>
        <w:spacing w:before="0" w:line="293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E6764" w:rsidRPr="00681FF4" w:rsidRDefault="008E6764" w:rsidP="008E6764">
      <w:pPr>
        <w:pStyle w:val="a4"/>
        <w:shd w:val="clear" w:color="auto" w:fill="auto"/>
        <w:spacing w:before="0" w:line="250" w:lineRule="exact"/>
        <w:ind w:left="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 № 44-ФЗ, над начальной (максимальной) ценой, содержащейся в документации о закупке (сведениях о документации);</w:t>
      </w:r>
    </w:p>
    <w:p w:rsidR="008E6764" w:rsidRPr="00681FF4" w:rsidRDefault="008E6764" w:rsidP="008E6764">
      <w:pPr>
        <w:pStyle w:val="a4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E6764" w:rsidRPr="00681FF4" w:rsidRDefault="008E6764" w:rsidP="008E6764">
      <w:pPr>
        <w:pStyle w:val="a4"/>
        <w:numPr>
          <w:ilvl w:val="0"/>
          <w:numId w:val="6"/>
        </w:numPr>
        <w:shd w:val="clear" w:color="auto" w:fill="auto"/>
        <w:tabs>
          <w:tab w:val="left" w:pos="1090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>, включаемую в реестр контрактов (сведения, включаемые в закрытый реестр контрактов) на соответствие: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-идентификационного кода закупки - аналогичной информации, содержащейся в условиях контракта (в сведениях о контракте);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-информации (сведений) о цене контракта - цене, указанной в условиях контракта в контракте (в сведениях о проекте контракта).</w:t>
      </w:r>
    </w:p>
    <w:p w:rsidR="008E6764" w:rsidRPr="00681FF4" w:rsidRDefault="008E6764" w:rsidP="008E6764">
      <w:pPr>
        <w:pStyle w:val="a4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Указанные в пункте 8 настоящего Порядка объекты контроля проверяются Финансовым отделом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Кетов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>ского района при размещении в ЕИС.</w:t>
      </w:r>
    </w:p>
    <w:p w:rsidR="008E6764" w:rsidRPr="00681FF4" w:rsidRDefault="008E6764" w:rsidP="008E6764">
      <w:pPr>
        <w:pStyle w:val="a4"/>
        <w:numPr>
          <w:ilvl w:val="0"/>
          <w:numId w:val="3"/>
        </w:numPr>
        <w:shd w:val="clear" w:color="auto" w:fill="auto"/>
        <w:tabs>
          <w:tab w:val="left" w:pos="1335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Предусмотренное пунктом 8 настоящего Порядка взаимодействие субъектов контроля с Финансовым отделом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Кетов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>ского района при проверке объектов контроля (сведений об объектах контроля), указанных в подпунктах 2 - 4 пункта 8 настоящего Порядка, осуществляется с учетом следующих особенностей:</w:t>
      </w:r>
    </w:p>
    <w:p w:rsidR="008E6764" w:rsidRPr="00681FF4" w:rsidRDefault="008E6764" w:rsidP="008E6764">
      <w:pPr>
        <w:pStyle w:val="a4"/>
        <w:numPr>
          <w:ilvl w:val="0"/>
          <w:numId w:val="7"/>
        </w:numPr>
        <w:shd w:val="clear" w:color="auto" w:fill="auto"/>
        <w:tabs>
          <w:tab w:val="left" w:pos="1201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объекты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(подрядчиков, исполнителей) для одного или нескольких 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заказчиков в соответствии со статьей 26 Федерального закона № 44-ФЗ, а также организатором совместных конкурсов и аукционов, проводимых в соответствии со статьей 25 Федерального закона № 44-ФЗ, проверяются на: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 № 44-ФЗ,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8E6764" w:rsidRPr="00681FF4" w:rsidRDefault="008E6764" w:rsidP="008E6764">
      <w:pPr>
        <w:pStyle w:val="a4"/>
        <w:shd w:val="clear" w:color="auto" w:fill="auto"/>
        <w:spacing w:before="0" w:line="278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>) 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>) 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E6764" w:rsidRPr="00681FF4" w:rsidRDefault="008E6764" w:rsidP="008E6764">
      <w:pPr>
        <w:pStyle w:val="a4"/>
        <w:numPr>
          <w:ilvl w:val="0"/>
          <w:numId w:val="7"/>
        </w:numPr>
        <w:shd w:val="clear" w:color="auto" w:fill="auto"/>
        <w:tabs>
          <w:tab w:val="left" w:pos="1138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объекты контроля по закупкам, указываемым в плане-графике закупок отдельной строкой в случаях, установленных пунктом 2 Требований к форме плана- графика закупок товаров, работ, услуг, утвержденных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проверяются на </w:t>
      </w:r>
      <w:proofErr w:type="spellStart"/>
      <w:r w:rsidRPr="00681FF4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-суммы цен по контрактам, заключенным по итогам указанных в настоящем пункте закупок;</w:t>
      </w:r>
    </w:p>
    <w:p w:rsidR="008E6764" w:rsidRPr="00681FF4" w:rsidRDefault="008E6764" w:rsidP="008E6764">
      <w:pPr>
        <w:pStyle w:val="a4"/>
        <w:numPr>
          <w:ilvl w:val="0"/>
          <w:numId w:val="7"/>
        </w:numPr>
        <w:shd w:val="clear" w:color="auto" w:fill="auto"/>
        <w:tabs>
          <w:tab w:val="left" w:pos="1110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 контракта, при заключении контракта с несколькими участниками закупки в случаях, предусмотренных частью 10 статьи 34 Федерального закона № 44-ФЗ, проверяется на: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E6764" w:rsidRPr="00681FF4" w:rsidRDefault="008E6764" w:rsidP="008E6764">
      <w:pPr>
        <w:pStyle w:val="a4"/>
        <w:numPr>
          <w:ilvl w:val="0"/>
          <w:numId w:val="3"/>
        </w:numPr>
        <w:shd w:val="clear" w:color="auto" w:fill="auto"/>
        <w:tabs>
          <w:tab w:val="left" w:pos="1249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В сроки, установленные пунктами 14 и 15 Правил контроля, со дня направления субъекту контроля уведомления о начале контроля или поступления объекта 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контроля на бумажном носителе в Финансовый отдел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Кетовского района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6764" w:rsidRPr="00681FF4" w:rsidRDefault="008E6764" w:rsidP="008E6764">
      <w:pPr>
        <w:pStyle w:val="a4"/>
        <w:numPr>
          <w:ilvl w:val="0"/>
          <w:numId w:val="8"/>
        </w:numPr>
        <w:shd w:val="clear" w:color="auto" w:fill="auto"/>
        <w:tabs>
          <w:tab w:val="left" w:pos="1028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1FF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и субъекту контроля автоматически направляется в электронном формате уведомление о соответствии контролируемой информации по форме согласно приложению 1 к настоящему Порядку;</w:t>
      </w:r>
    </w:p>
    <w:p w:rsidR="008E6764" w:rsidRPr="00681FF4" w:rsidRDefault="008E6764" w:rsidP="008E6764">
      <w:pPr>
        <w:pStyle w:val="a4"/>
        <w:numPr>
          <w:ilvl w:val="0"/>
          <w:numId w:val="8"/>
        </w:numPr>
        <w:shd w:val="clear" w:color="auto" w:fill="auto"/>
        <w:tabs>
          <w:tab w:val="left" w:pos="1042"/>
        </w:tabs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при проведении Финансовым отделом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Кетов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 проверки несоответствия объекта контроля  требованиям, установленным Правилами контроля и настоящим Порядком, Финансовый отдел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Кетов</w:t>
      </w:r>
      <w:r w:rsidRPr="00681FF4">
        <w:rPr>
          <w:rFonts w:ascii="Times New Roman" w:eastAsia="Times New Roman" w:hAnsi="Times New Roman" w:cs="Times New Roman"/>
          <w:sz w:val="24"/>
          <w:szCs w:val="24"/>
        </w:rPr>
        <w:t>ского района направляет субъекту контроля в электронном формате или на бумажном носителе протокол о несоответствии контролируемой информации требованиям, установленным частью 5 статьи 99 Федерального закона № 44-ФЗ, по форме согласно приложению 2 к настоящему Порядку.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контролируемой информации, содержащейся: 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исполнителем);</w:t>
      </w:r>
    </w:p>
    <w:p w:rsidR="008E6764" w:rsidRPr="00681FF4" w:rsidRDefault="008E6764" w:rsidP="008E6764">
      <w:pPr>
        <w:pStyle w:val="a4"/>
        <w:shd w:val="clear" w:color="auto" w:fill="auto"/>
        <w:spacing w:before="0" w:line="274" w:lineRule="exact"/>
        <w:ind w:left="20" w:right="20" w:firstLine="700"/>
        <w:rPr>
          <w:rFonts w:ascii="Times New Roman" w:eastAsia="Times New Roman" w:hAnsi="Times New Roman" w:cs="Times New Roman"/>
          <w:sz w:val="24"/>
          <w:szCs w:val="24"/>
        </w:rPr>
      </w:pPr>
      <w:r w:rsidRPr="00681FF4">
        <w:rPr>
          <w:rFonts w:ascii="Times New Roman" w:eastAsia="Times New Roman" w:hAnsi="Times New Roman" w:cs="Times New Roman"/>
          <w:sz w:val="24"/>
          <w:szCs w:val="24"/>
        </w:rPr>
        <w:t>-в плане закупок учреждений, до внесения изменений в план закупок и план- 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исполнителем).</w:t>
      </w:r>
    </w:p>
    <w:p w:rsidR="008E6764" w:rsidRPr="00681FF4" w:rsidRDefault="008E6764" w:rsidP="008E6764">
      <w:pPr>
        <w:rPr>
          <w:sz w:val="24"/>
          <w:szCs w:val="24"/>
        </w:rPr>
      </w:pPr>
    </w:p>
    <w:p w:rsidR="008E6764" w:rsidRPr="00681FF4" w:rsidRDefault="008E6764" w:rsidP="008E6764">
      <w:pPr>
        <w:rPr>
          <w:sz w:val="24"/>
          <w:szCs w:val="24"/>
        </w:rPr>
      </w:pPr>
    </w:p>
    <w:p w:rsidR="007216BC" w:rsidRDefault="007216BC"/>
    <w:sectPr w:rsidR="0072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C5C67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9"/>
    <w:multiLevelType w:val="multilevel"/>
    <w:tmpl w:val="96E8E2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B"/>
    <w:multiLevelType w:val="multilevel"/>
    <w:tmpl w:val="352C59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D"/>
    <w:multiLevelType w:val="multilevel"/>
    <w:tmpl w:val="E66A22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000000F"/>
    <w:multiLevelType w:val="multilevel"/>
    <w:tmpl w:val="D2A0E7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5">
    <w:nsid w:val="00000011"/>
    <w:multiLevelType w:val="multilevel"/>
    <w:tmpl w:val="9D007E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 Unicode MS" w:hAnsi="Courier New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6">
    <w:nsid w:val="1E2B0F10"/>
    <w:multiLevelType w:val="hybridMultilevel"/>
    <w:tmpl w:val="E83CC644"/>
    <w:lvl w:ilvl="0" w:tplc="071880F6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698841A0"/>
    <w:multiLevelType w:val="hybridMultilevel"/>
    <w:tmpl w:val="D37CB8BE"/>
    <w:lvl w:ilvl="0" w:tplc="E4DAFE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A1FF6"/>
    <w:multiLevelType w:val="multilevel"/>
    <w:tmpl w:val="88EC6C3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64"/>
    <w:rsid w:val="007216BC"/>
    <w:rsid w:val="008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A6C4-0B0B-436F-B2BC-7E5DCE7F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1"/>
    <w:uiPriority w:val="99"/>
    <w:semiHidden/>
    <w:unhideWhenUsed/>
    <w:rsid w:val="008E6764"/>
    <w:pPr>
      <w:shd w:val="clear" w:color="auto" w:fill="FFFFFF"/>
      <w:autoSpaceDE/>
      <w:autoSpaceDN/>
      <w:adjustRightInd/>
      <w:spacing w:before="540" w:line="298" w:lineRule="exact"/>
      <w:jc w:val="both"/>
    </w:pPr>
    <w:rPr>
      <w:rFonts w:ascii="Arial Unicode MS" w:eastAsia="Arial Unicode MS" w:hAnsi="Courier New" w:cs="Arial Unicode MS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8E6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E6764"/>
    <w:rPr>
      <w:rFonts w:ascii="Arial Unicode MS" w:eastAsia="Arial Unicode MS" w:hAnsi="Arial Unicode MS" w:cs="Arial Unicode MS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E6764"/>
    <w:pPr>
      <w:shd w:val="clear" w:color="auto" w:fill="FFFFFF"/>
      <w:autoSpaceDE/>
      <w:autoSpaceDN/>
      <w:adjustRightInd/>
      <w:spacing w:before="480" w:line="274" w:lineRule="exact"/>
      <w:jc w:val="center"/>
    </w:pPr>
    <w:rPr>
      <w:rFonts w:ascii="Arial Unicode MS" w:eastAsia="Arial Unicode MS" w:hAnsi="Arial Unicode MS" w:cs="Arial Unicode MS"/>
      <w:b/>
      <w:bCs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8E6764"/>
    <w:rPr>
      <w:rFonts w:ascii="Arial Unicode MS" w:eastAsia="Arial Unicode MS" w:hAnsi="Courier New" w:cs="Arial Unicode MS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8E6764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</cp:revision>
  <dcterms:created xsi:type="dcterms:W3CDTF">2018-05-29T09:03:00Z</dcterms:created>
  <dcterms:modified xsi:type="dcterms:W3CDTF">2018-05-29T09:05:00Z</dcterms:modified>
</cp:coreProperties>
</file>